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350D" w14:textId="77777777" w:rsidR="006051C5" w:rsidRDefault="006051C5" w:rsidP="006051C5">
      <w:pPr>
        <w:ind w:firstLine="567"/>
        <w:jc w:val="both"/>
      </w:pPr>
      <w:r w:rsidRPr="00C457FB">
        <w:t>Pranešimas apie parengt</w:t>
      </w:r>
      <w:r>
        <w:t xml:space="preserve">ą </w:t>
      </w:r>
      <w:r>
        <w:rPr>
          <w:szCs w:val="22"/>
          <w:lang w:eastAsia="lt-LT"/>
        </w:rPr>
        <w:t xml:space="preserve">biudžetinės įstaigos Dargužių amatų centro reorganizavimo sąlygų aprašą </w:t>
      </w:r>
    </w:p>
    <w:p w14:paraId="12CD3A99" w14:textId="77777777" w:rsidR="006051C5" w:rsidRDefault="006051C5" w:rsidP="006051C5">
      <w:pPr>
        <w:ind w:firstLine="567"/>
        <w:jc w:val="both"/>
      </w:pPr>
    </w:p>
    <w:p w14:paraId="664DB142" w14:textId="77777777" w:rsidR="006051C5" w:rsidRDefault="006051C5" w:rsidP="006051C5">
      <w:pPr>
        <w:ind w:firstLine="567"/>
        <w:jc w:val="both"/>
      </w:pPr>
      <w:r w:rsidRPr="00C457FB">
        <w:t xml:space="preserve">Vadovaujantis Lietuvos Respublikos civiliniu kodeksu, Lietuvos Respublikos </w:t>
      </w:r>
      <w:r>
        <w:t xml:space="preserve">biudžetinių įstaigų įstatymu, </w:t>
      </w:r>
      <w:r w:rsidRPr="00246A66">
        <w:t>Varėnos rajono savivaldybės tarybos 2021 m. balandžio 27 d. sprendimu Nr. T-IX-632 „Dėl sutikimo reorganizuoti biudžetinę įstaigą Dargužių amatų centrą“</w:t>
      </w:r>
      <w:r>
        <w:t>,</w:t>
      </w:r>
      <w:r w:rsidRPr="00246A66">
        <w:t xml:space="preserve"> </w:t>
      </w:r>
      <w:r w:rsidRPr="00C457FB">
        <w:t>pranešama,</w:t>
      </w:r>
      <w:r>
        <w:t xml:space="preserve"> </w:t>
      </w:r>
      <w:r w:rsidRPr="00C457FB">
        <w:t>kad yra parengt</w:t>
      </w:r>
      <w:r>
        <w:t xml:space="preserve">as </w:t>
      </w:r>
      <w:r>
        <w:rPr>
          <w:szCs w:val="22"/>
          <w:lang w:eastAsia="lt-LT"/>
        </w:rPr>
        <w:t>biudžetinės įstaigos Dargužių amatų centro reorganizavimo sąlygų aprašas.</w:t>
      </w:r>
    </w:p>
    <w:p w14:paraId="4D961B39" w14:textId="77777777" w:rsidR="006051C5" w:rsidRDefault="006051C5" w:rsidP="006051C5">
      <w:pPr>
        <w:jc w:val="both"/>
      </w:pPr>
    </w:p>
    <w:p w14:paraId="129F4947" w14:textId="77777777" w:rsidR="006051C5" w:rsidRDefault="006051C5" w:rsidP="006051C5">
      <w:pPr>
        <w:ind w:firstLine="567"/>
        <w:jc w:val="both"/>
      </w:pPr>
      <w:r w:rsidRPr="00C457FB">
        <w:rPr>
          <w:u w:val="single"/>
        </w:rPr>
        <w:t>Reorganizuojama įstaiga</w:t>
      </w:r>
      <w:r>
        <w:t xml:space="preserve"> – Dargužių amatų centras:</w:t>
      </w:r>
    </w:p>
    <w:p w14:paraId="03CAEE08" w14:textId="77777777" w:rsidR="006051C5" w:rsidRDefault="006051C5" w:rsidP="006051C5">
      <w:pPr>
        <w:numPr>
          <w:ilvl w:val="0"/>
          <w:numId w:val="2"/>
        </w:numPr>
        <w:jc w:val="both"/>
      </w:pPr>
      <w:r>
        <w:t>buveinės adresas – Liepų g. 3, Dargužių k., LT-65445 Varėnos r.;</w:t>
      </w:r>
    </w:p>
    <w:p w14:paraId="1B1A5617" w14:textId="77777777" w:rsidR="006051C5" w:rsidRDefault="006051C5" w:rsidP="006051C5">
      <w:pPr>
        <w:numPr>
          <w:ilvl w:val="0"/>
          <w:numId w:val="2"/>
        </w:numPr>
        <w:jc w:val="both"/>
      </w:pPr>
      <w:r>
        <w:t>juridinio asmens kodas – 303270527;</w:t>
      </w:r>
    </w:p>
    <w:p w14:paraId="5C657823" w14:textId="77777777" w:rsidR="006051C5" w:rsidRDefault="006051C5" w:rsidP="006051C5">
      <w:pPr>
        <w:numPr>
          <w:ilvl w:val="0"/>
          <w:numId w:val="2"/>
        </w:numPr>
        <w:jc w:val="both"/>
      </w:pPr>
      <w:r>
        <w:t>teisinė forma – biudžetinė įstaiga;</w:t>
      </w:r>
    </w:p>
    <w:p w14:paraId="3BBEB101" w14:textId="77777777" w:rsidR="006051C5" w:rsidRDefault="006051C5" w:rsidP="006051C5">
      <w:pPr>
        <w:numPr>
          <w:ilvl w:val="0"/>
          <w:numId w:val="2"/>
        </w:numPr>
        <w:jc w:val="both"/>
      </w:pPr>
      <w:r>
        <w:t>duomenys apie įstaigą kaupiami ir saugomi Juridinių asmenų registre.</w:t>
      </w:r>
    </w:p>
    <w:p w14:paraId="1D99487C" w14:textId="77777777" w:rsidR="006051C5" w:rsidRDefault="006051C5" w:rsidP="006051C5">
      <w:pPr>
        <w:ind w:firstLine="567"/>
        <w:jc w:val="both"/>
      </w:pPr>
      <w:r w:rsidRPr="00C457FB">
        <w:rPr>
          <w:u w:val="single"/>
        </w:rPr>
        <w:t>Reorganizavime dalyvaujanti įstaiga</w:t>
      </w:r>
      <w:r>
        <w:t xml:space="preserve"> – Varėnos kultūros centras:</w:t>
      </w:r>
    </w:p>
    <w:p w14:paraId="1C7E7DB6" w14:textId="77777777" w:rsidR="006051C5" w:rsidRDefault="006051C5" w:rsidP="006051C5">
      <w:pPr>
        <w:numPr>
          <w:ilvl w:val="0"/>
          <w:numId w:val="1"/>
        </w:numPr>
        <w:jc w:val="both"/>
      </w:pPr>
      <w:r>
        <w:t>buveinės adresas – J. Basanavičiaus g. 2, LT-65174 Varėna;</w:t>
      </w:r>
    </w:p>
    <w:p w14:paraId="3BA97F97" w14:textId="77777777" w:rsidR="006051C5" w:rsidRDefault="006051C5" w:rsidP="006051C5">
      <w:pPr>
        <w:numPr>
          <w:ilvl w:val="0"/>
          <w:numId w:val="1"/>
        </w:numPr>
        <w:jc w:val="both"/>
      </w:pPr>
      <w:r>
        <w:t>juridinio asmens kodas – 188207010;</w:t>
      </w:r>
    </w:p>
    <w:p w14:paraId="7090A0D7" w14:textId="77777777" w:rsidR="006051C5" w:rsidRDefault="006051C5" w:rsidP="006051C5">
      <w:pPr>
        <w:numPr>
          <w:ilvl w:val="0"/>
          <w:numId w:val="1"/>
        </w:numPr>
        <w:jc w:val="both"/>
      </w:pPr>
      <w:r>
        <w:t>teisinė forma – biudžetinė įstaiga;</w:t>
      </w:r>
    </w:p>
    <w:p w14:paraId="777741E7" w14:textId="77777777" w:rsidR="006051C5" w:rsidRDefault="006051C5" w:rsidP="006051C5">
      <w:pPr>
        <w:numPr>
          <w:ilvl w:val="0"/>
          <w:numId w:val="1"/>
        </w:numPr>
        <w:jc w:val="both"/>
      </w:pPr>
      <w:r>
        <w:t>duomenys apie įstaigą kaupiami ir saugomi Juridinių asmenų registre.</w:t>
      </w:r>
    </w:p>
    <w:p w14:paraId="3528270A" w14:textId="77777777" w:rsidR="006051C5" w:rsidRDefault="006051C5" w:rsidP="006051C5">
      <w:pPr>
        <w:ind w:firstLine="567"/>
        <w:jc w:val="both"/>
      </w:pPr>
    </w:p>
    <w:p w14:paraId="606E88AB" w14:textId="77777777" w:rsidR="006051C5" w:rsidRDefault="006051C5" w:rsidP="006051C5">
      <w:pPr>
        <w:tabs>
          <w:tab w:val="left" w:pos="567"/>
        </w:tabs>
        <w:jc w:val="both"/>
      </w:pPr>
      <w:r>
        <w:tab/>
        <w:t xml:space="preserve">Reorganizavimo būdas – prijungimas. Biudžetinė įstaiga Dargužių amatų centras reorganizuojama prijungiant prie biudžetinės įstaigos Varėnos kultūros centro. </w:t>
      </w:r>
    </w:p>
    <w:p w14:paraId="0B7DE064" w14:textId="77777777" w:rsidR="006051C5" w:rsidRDefault="006051C5" w:rsidP="006051C5">
      <w:pPr>
        <w:tabs>
          <w:tab w:val="left" w:pos="567"/>
        </w:tabs>
        <w:ind w:firstLine="567"/>
        <w:jc w:val="both"/>
      </w:pPr>
      <w:r>
        <w:t>Po reorganizavimo pasibaigianti biudžetinė įstaiga – Dargužių amatų centras.</w:t>
      </w:r>
    </w:p>
    <w:p w14:paraId="77160EC0" w14:textId="77777777" w:rsidR="006051C5" w:rsidRDefault="006051C5" w:rsidP="006051C5">
      <w:pPr>
        <w:tabs>
          <w:tab w:val="left" w:pos="567"/>
        </w:tabs>
        <w:ind w:firstLine="567"/>
        <w:jc w:val="both"/>
      </w:pPr>
      <w:r>
        <w:t xml:space="preserve">Po reorganizavimo veiklą tęsianti biudžetinė įstaiga – Varėnos kultūros centras. </w:t>
      </w:r>
    </w:p>
    <w:p w14:paraId="2440E552" w14:textId="77777777" w:rsidR="006051C5" w:rsidRDefault="006051C5" w:rsidP="006051C5">
      <w:pPr>
        <w:tabs>
          <w:tab w:val="left" w:pos="567"/>
        </w:tabs>
        <w:ind w:firstLine="567"/>
        <w:jc w:val="both"/>
        <w:rPr>
          <w:bCs/>
        </w:rPr>
      </w:pPr>
      <w:r w:rsidRPr="00443FD8">
        <w:t xml:space="preserve">Pasibaigsiančios biudžetinės įstaigos </w:t>
      </w:r>
      <w:r w:rsidRPr="00443FD8">
        <w:rPr>
          <w:bCs/>
        </w:rPr>
        <w:t xml:space="preserve">Dargužių amatų centro teisės ir pareigos pereina </w:t>
      </w:r>
      <w:r>
        <w:rPr>
          <w:bCs/>
        </w:rPr>
        <w:t xml:space="preserve">po reorganizavimo veiksiančiai biudžetinei įstaigai Varėnos kultūros centrui </w:t>
      </w:r>
      <w:r w:rsidRPr="00443FD8">
        <w:rPr>
          <w:bCs/>
        </w:rPr>
        <w:t>pakeistų Varėnos kultūros centro nuostatų įregistravimo Juridinių asmenų registre dieną</w:t>
      </w:r>
      <w:r>
        <w:rPr>
          <w:bCs/>
        </w:rPr>
        <w:t xml:space="preserve">, </w:t>
      </w:r>
      <w:r w:rsidRPr="0078641D">
        <w:t>bet ne vėliau kaip iki 2021 m. rugsėjo 30 d.</w:t>
      </w:r>
    </w:p>
    <w:p w14:paraId="68AA4125" w14:textId="77777777" w:rsidR="006051C5" w:rsidRPr="00443FD8" w:rsidRDefault="006051C5" w:rsidP="006051C5">
      <w:pPr>
        <w:tabs>
          <w:tab w:val="left" w:pos="567"/>
        </w:tabs>
        <w:ind w:firstLine="567"/>
        <w:jc w:val="both"/>
      </w:pPr>
    </w:p>
    <w:p w14:paraId="669217C8" w14:textId="0750BEFC" w:rsidR="006051C5" w:rsidRDefault="006051C5" w:rsidP="006051C5">
      <w:pPr>
        <w:ind w:firstLine="567"/>
        <w:jc w:val="both"/>
      </w:pPr>
      <w:r w:rsidRPr="0063388F">
        <w:t xml:space="preserve">Su </w:t>
      </w:r>
      <w:r>
        <w:rPr>
          <w:szCs w:val="22"/>
          <w:lang w:eastAsia="lt-LT"/>
        </w:rPr>
        <w:t>biudžetinės įstaigos Dargužių amatų centro reorganizavimo sąlygų aprašu, reorganizuojamos biudžetinės įstaigos Dargužių amatų centro</w:t>
      </w:r>
      <w:r w:rsidR="00214AA2">
        <w:rPr>
          <w:szCs w:val="22"/>
          <w:lang w:eastAsia="lt-LT"/>
        </w:rPr>
        <w:t xml:space="preserve">, </w:t>
      </w:r>
      <w:r w:rsidRPr="0063388F">
        <w:t xml:space="preserve">reorganizavime dalyvaujančios </w:t>
      </w:r>
      <w:r>
        <w:t>biudžetinės</w:t>
      </w:r>
      <w:r w:rsidRPr="0063388F">
        <w:t xml:space="preserve"> įstaigos </w:t>
      </w:r>
      <w:r>
        <w:t>Varėnos kultūros</w:t>
      </w:r>
      <w:r w:rsidRPr="0063388F">
        <w:t xml:space="preserve"> centro praėjusių trejų finansinių metų metinių ataskaitų rinkiniais ir metinėmis veiklos ataskaitomis</w:t>
      </w:r>
      <w:r>
        <w:t xml:space="preserve"> </w:t>
      </w:r>
      <w:r w:rsidR="00214AA2">
        <w:t>bei</w:t>
      </w:r>
      <w:r>
        <w:t xml:space="preserve"> biudžetinės įstaigos Varėnos kultūros centro nuostatų projektu </w:t>
      </w:r>
      <w:r w:rsidRPr="0063388F">
        <w:t>galima susipažinti internete adresais</w:t>
      </w:r>
      <w:r w:rsidR="008A36A6">
        <w:t>:</w:t>
      </w:r>
      <w:r w:rsidRPr="0063388F">
        <w:t xml:space="preserve"> </w:t>
      </w:r>
      <w:r w:rsidRPr="001B2DBB">
        <w:t>http://www.darguziuamatucentras.lt/</w:t>
      </w:r>
      <w:r w:rsidRPr="0063388F">
        <w:t xml:space="preserve">, </w:t>
      </w:r>
      <w:hyperlink r:id="rId5" w:history="1">
        <w:r w:rsidRPr="00EA1948">
          <w:rPr>
            <w:rStyle w:val="Hipersaitas"/>
          </w:rPr>
          <w:t>https://www.varenoskultura.lt</w:t>
        </w:r>
      </w:hyperlink>
      <w:r>
        <w:t>.</w:t>
      </w:r>
    </w:p>
    <w:p w14:paraId="4E60771E" w14:textId="77777777" w:rsidR="008807CD" w:rsidRDefault="008807CD"/>
    <w:sectPr w:rsidR="008807C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03BC3"/>
    <w:multiLevelType w:val="hybridMultilevel"/>
    <w:tmpl w:val="AF36376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89F6BE9"/>
    <w:multiLevelType w:val="hybridMultilevel"/>
    <w:tmpl w:val="3B10636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1C5"/>
    <w:rsid w:val="00214AA2"/>
    <w:rsid w:val="006051C5"/>
    <w:rsid w:val="008807CD"/>
    <w:rsid w:val="008A36A6"/>
    <w:rsid w:val="00E4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926DE"/>
  <w15:chartTrackingRefBased/>
  <w15:docId w15:val="{758FC1A4-66E9-48F7-863F-4FB72035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051C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6051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varenoskultur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1355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Viktorija Batūra</dc:creator>
  <cp:keywords/>
  <dc:description/>
  <cp:lastModifiedBy>Viktorija Batūra</cp:lastModifiedBy>
  <cp:revision>3</cp:revision>
  <dcterms:created xsi:type="dcterms:W3CDTF">2021-05-25T10:34:00Z</dcterms:created>
  <dcterms:modified xsi:type="dcterms:W3CDTF">2021-05-25T10:35:00Z</dcterms:modified>
</cp:coreProperties>
</file>